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A2" w:rsidRPr="00D76ECD" w:rsidRDefault="00E855A2" w:rsidP="00E855A2">
      <w:pPr>
        <w:jc w:val="center"/>
        <w:rPr>
          <w:rFonts w:ascii="Arial" w:hAnsi="Arial" w:cs="Arial"/>
          <w:b/>
          <w:lang w:val="mn-MN"/>
        </w:rPr>
      </w:pPr>
      <w:r w:rsidRPr="00D76ECD">
        <w:rPr>
          <w:rFonts w:ascii="Arial" w:hAnsi="Arial" w:cs="Arial"/>
          <w:b/>
          <w:lang w:val="mn-MN"/>
        </w:rPr>
        <w:t>БИЕ БЯЛДРЫН ХӨГЖИЛТ, ЧИЙРЭГЖИЛТИЙН ТҮВШИН ТОГТООХ СОРИЛЫН 2018 ОНЫ НЭГДСЭН  ДҮН</w:t>
      </w:r>
    </w:p>
    <w:p w:rsidR="00E855A2" w:rsidRPr="00D76ECD" w:rsidRDefault="00E855A2" w:rsidP="00E855A2">
      <w:pPr>
        <w:rPr>
          <w:rFonts w:ascii="Arial" w:hAnsi="Arial" w:cs="Arial"/>
        </w:rPr>
      </w:pPr>
      <w:r w:rsidRPr="00D76ECD">
        <w:rPr>
          <w:rFonts w:ascii="Arial" w:hAnsi="Arial" w:cs="Arial"/>
          <w:lang w:val="mn-MN"/>
        </w:rPr>
        <w:t xml:space="preserve">                                                                                                                                                                                                                   201</w:t>
      </w:r>
      <w:r>
        <w:rPr>
          <w:rFonts w:ascii="Arial" w:hAnsi="Arial" w:cs="Arial"/>
        </w:rPr>
        <w:t>8</w:t>
      </w:r>
      <w:r w:rsidRPr="00D76ECD">
        <w:rPr>
          <w:rFonts w:ascii="Arial" w:hAnsi="Arial" w:cs="Arial"/>
          <w:lang w:val="mn-MN"/>
        </w:rPr>
        <w:t>.1</w:t>
      </w:r>
      <w:r>
        <w:rPr>
          <w:rFonts w:ascii="Arial" w:hAnsi="Arial" w:cs="Arial"/>
        </w:rPr>
        <w:t>2.25</w:t>
      </w:r>
    </w:p>
    <w:tbl>
      <w:tblPr>
        <w:tblStyle w:val="TableGrid"/>
        <w:tblpPr w:leftFromText="180" w:rightFromText="180" w:vertAnchor="text" w:tblpX="-162" w:tblpY="1"/>
        <w:tblOverlap w:val="never"/>
        <w:tblW w:w="5301" w:type="pct"/>
        <w:tblLayout w:type="fixed"/>
        <w:tblLook w:val="04A0" w:firstRow="1" w:lastRow="0" w:firstColumn="1" w:lastColumn="0" w:noHBand="0" w:noVBand="1"/>
      </w:tblPr>
      <w:tblGrid>
        <w:gridCol w:w="827"/>
        <w:gridCol w:w="1260"/>
        <w:gridCol w:w="1260"/>
        <w:gridCol w:w="1249"/>
        <w:gridCol w:w="1347"/>
        <w:gridCol w:w="1347"/>
        <w:gridCol w:w="1349"/>
        <w:gridCol w:w="1009"/>
        <w:gridCol w:w="989"/>
        <w:gridCol w:w="902"/>
        <w:gridCol w:w="813"/>
        <w:gridCol w:w="729"/>
        <w:gridCol w:w="888"/>
      </w:tblGrid>
      <w:tr w:rsidR="00E855A2" w:rsidRPr="00D76ECD" w:rsidTr="00EF4693">
        <w:trPr>
          <w:trHeight w:val="413"/>
        </w:trPr>
        <w:tc>
          <w:tcPr>
            <w:tcW w:w="296" w:type="pct"/>
            <w:vMerge w:val="restar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sz w:val="18"/>
                <w:lang w:val="mn-MN"/>
              </w:rPr>
            </w:pPr>
            <w:r w:rsidRPr="00D76ECD">
              <w:rPr>
                <w:rFonts w:ascii="Arial" w:hAnsi="Arial" w:cs="Arial"/>
                <w:b/>
                <w:sz w:val="18"/>
                <w:lang w:val="mn-MN"/>
              </w:rPr>
              <w:t>нас</w:t>
            </w: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sz w:val="18"/>
                <w:lang w:val="mn-MN"/>
              </w:rPr>
            </w:pPr>
            <w:r w:rsidRPr="00D76ECD">
              <w:rPr>
                <w:rFonts w:ascii="Arial" w:hAnsi="Arial" w:cs="Arial"/>
                <w:b/>
                <w:sz w:val="18"/>
                <w:lang w:val="mn-MN"/>
              </w:rPr>
              <w:t>Тухайн нутаг дэвсгэрийн хүн амын тоо</w:t>
            </w: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sz w:val="18"/>
                <w:lang w:val="mn-MN"/>
              </w:rPr>
            </w:pPr>
            <w:r w:rsidRPr="00D76ECD">
              <w:rPr>
                <w:rFonts w:ascii="Arial" w:hAnsi="Arial" w:cs="Arial"/>
                <w:b/>
                <w:sz w:val="18"/>
                <w:lang w:val="mn-MN"/>
              </w:rPr>
              <w:t>Сорилд хамрагдсан хүний  тоо</w:t>
            </w:r>
          </w:p>
        </w:tc>
        <w:tc>
          <w:tcPr>
            <w:tcW w:w="447" w:type="pct"/>
            <w:vMerge w:val="restar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sz w:val="18"/>
                <w:lang w:val="mn-MN"/>
              </w:rPr>
            </w:pPr>
            <w:r w:rsidRPr="00D76ECD">
              <w:rPr>
                <w:rFonts w:ascii="Arial" w:hAnsi="Arial" w:cs="Arial"/>
                <w:b/>
                <w:sz w:val="18"/>
                <w:lang w:val="mn-MN"/>
              </w:rPr>
              <w:t>Эмэгтэй хүүхдийн тоо</w:t>
            </w:r>
          </w:p>
        </w:tc>
        <w:tc>
          <w:tcPr>
            <w:tcW w:w="482" w:type="pct"/>
            <w:vMerge w:val="restar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sz w:val="18"/>
                <w:lang w:val="mn-MN"/>
              </w:rPr>
            </w:pPr>
            <w:r>
              <w:rPr>
                <w:rFonts w:ascii="Arial" w:hAnsi="Arial" w:cs="Arial"/>
                <w:b/>
                <w:sz w:val="18"/>
                <w:lang w:val="mn-MN"/>
              </w:rPr>
              <w:t>Э</w:t>
            </w:r>
            <w:r w:rsidRPr="00D76ECD">
              <w:rPr>
                <w:rFonts w:ascii="Arial" w:hAnsi="Arial" w:cs="Arial"/>
                <w:b/>
                <w:sz w:val="18"/>
                <w:lang w:val="mn-MN"/>
              </w:rPr>
              <w:t>мэгтэй хүүхдийн эзлэх хувь</w:t>
            </w:r>
          </w:p>
        </w:tc>
        <w:tc>
          <w:tcPr>
            <w:tcW w:w="482" w:type="pct"/>
            <w:vMerge w:val="restart"/>
            <w:vAlign w:val="center"/>
          </w:tcPr>
          <w:p w:rsidR="00E855A2" w:rsidRDefault="00E855A2" w:rsidP="00EF4693">
            <w:pPr>
              <w:rPr>
                <w:rFonts w:ascii="Arial" w:hAnsi="Arial" w:cs="Arial"/>
                <w:b/>
                <w:sz w:val="18"/>
                <w:lang w:val="mn-MN"/>
              </w:rPr>
            </w:pPr>
          </w:p>
          <w:p w:rsidR="00E855A2" w:rsidRDefault="00E855A2" w:rsidP="00EF4693">
            <w:pPr>
              <w:rPr>
                <w:rFonts w:ascii="Arial" w:hAnsi="Arial" w:cs="Arial"/>
                <w:b/>
                <w:sz w:val="18"/>
                <w:lang w:val="mn-MN"/>
              </w:rPr>
            </w:pPr>
            <w:r>
              <w:rPr>
                <w:rFonts w:ascii="Arial" w:hAnsi="Arial" w:cs="Arial"/>
                <w:b/>
                <w:sz w:val="18"/>
                <w:lang w:val="mn-MN"/>
              </w:rPr>
              <w:t xml:space="preserve">   Эрэгтэй</w:t>
            </w:r>
          </w:p>
          <w:p w:rsidR="00E855A2" w:rsidRPr="00D76ECD" w:rsidRDefault="00E855A2" w:rsidP="00EF4693">
            <w:pPr>
              <w:rPr>
                <w:rFonts w:ascii="Arial" w:hAnsi="Arial" w:cs="Arial"/>
                <w:b/>
                <w:sz w:val="18"/>
                <w:lang w:val="mn-MN"/>
              </w:rPr>
            </w:pPr>
          </w:p>
        </w:tc>
        <w:tc>
          <w:tcPr>
            <w:tcW w:w="483" w:type="pct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sz w:val="18"/>
                <w:lang w:val="mn-MN"/>
              </w:rPr>
            </w:pPr>
            <w:r w:rsidRPr="00D76ECD">
              <w:rPr>
                <w:rFonts w:ascii="Arial" w:hAnsi="Arial" w:cs="Arial"/>
                <w:b/>
                <w:sz w:val="18"/>
                <w:lang w:val="mn-MN"/>
              </w:rPr>
              <w:t>Улирал</w:t>
            </w:r>
          </w:p>
        </w:tc>
        <w:tc>
          <w:tcPr>
            <w:tcW w:w="1590" w:type="pct"/>
            <w:gridSpan w:val="5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sz w:val="18"/>
                <w:lang w:val="mn-MN"/>
              </w:rPr>
            </w:pPr>
            <w:r w:rsidRPr="00D76ECD">
              <w:rPr>
                <w:rFonts w:ascii="Arial" w:hAnsi="Arial" w:cs="Arial"/>
                <w:b/>
                <w:sz w:val="18"/>
                <w:lang w:val="mn-MN"/>
              </w:rPr>
              <w:t>Үүнээс</w:t>
            </w:r>
          </w:p>
        </w:tc>
        <w:tc>
          <w:tcPr>
            <w:tcW w:w="318" w:type="pct"/>
            <w:vMerge w:val="restar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sz w:val="18"/>
                <w:lang w:val="mn-MN"/>
              </w:rPr>
            </w:pPr>
            <w:r w:rsidRPr="00D76ECD">
              <w:rPr>
                <w:rFonts w:ascii="Arial" w:hAnsi="Arial" w:cs="Arial"/>
                <w:sz w:val="18"/>
                <w:lang w:val="mn-MN"/>
              </w:rPr>
              <w:t>Хувь</w:t>
            </w:r>
          </w:p>
        </w:tc>
      </w:tr>
      <w:tr w:rsidR="00E855A2" w:rsidRPr="00D76ECD" w:rsidTr="00EF4693">
        <w:trPr>
          <w:trHeight w:val="422"/>
        </w:trPr>
        <w:tc>
          <w:tcPr>
            <w:tcW w:w="296" w:type="pct"/>
            <w:vMerge/>
            <w:tcBorders>
              <w:bottom w:val="single" w:sz="4" w:space="0" w:color="auto"/>
            </w:tcBorders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83" w:type="pct"/>
            <w:vMerge/>
            <w:tcBorders>
              <w:bottom w:val="single" w:sz="4" w:space="0" w:color="auto"/>
              <w:right w:val="nil"/>
            </w:tcBorders>
          </w:tcPr>
          <w:p w:rsidR="00E855A2" w:rsidRPr="00D76ECD" w:rsidRDefault="00E855A2" w:rsidP="00EF4693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А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В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С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</w:rPr>
            </w:pPr>
            <w:r w:rsidRPr="00D76EC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</w:rPr>
            </w:pPr>
            <w:r w:rsidRPr="00D76ECD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</w:tr>
      <w:tr w:rsidR="00E855A2" w:rsidRPr="00D76ECD" w:rsidTr="00EF4693">
        <w:trPr>
          <w:trHeight w:val="288"/>
        </w:trPr>
        <w:tc>
          <w:tcPr>
            <w:tcW w:w="296" w:type="pct"/>
            <w:vMerge w:val="restart"/>
            <w:tcBorders>
              <w:right w:val="single" w:sz="4" w:space="0" w:color="auto"/>
            </w:tcBorders>
            <w:vAlign w:val="center"/>
          </w:tcPr>
          <w:p w:rsidR="00E855A2" w:rsidRPr="00D76ECD" w:rsidRDefault="00E855A2" w:rsidP="00EF4693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3-5</w:t>
            </w:r>
          </w:p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 w:val="restart"/>
            <w:tcBorders>
              <w:right w:val="single" w:sz="4" w:space="0" w:color="auto"/>
            </w:tcBorders>
            <w:vAlign w:val="center"/>
          </w:tcPr>
          <w:p w:rsidR="00E855A2" w:rsidRDefault="00E855A2" w:rsidP="00EF4693">
            <w:pPr>
              <w:rPr>
                <w:rFonts w:ascii="Arial" w:hAnsi="Arial" w:cs="Arial"/>
                <w:b/>
                <w:lang w:val="mn-MN"/>
              </w:rPr>
            </w:pPr>
          </w:p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6145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3251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1594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49.03</w:t>
            </w:r>
          </w:p>
        </w:tc>
        <w:tc>
          <w:tcPr>
            <w:tcW w:w="482" w:type="pct"/>
            <w:vAlign w:val="center"/>
          </w:tcPr>
          <w:p w:rsidR="00E855A2" w:rsidRPr="006B76BB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1657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1206</w:t>
            </w:r>
          </w:p>
        </w:tc>
        <w:tc>
          <w:tcPr>
            <w:tcW w:w="354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1813</w:t>
            </w:r>
          </w:p>
        </w:tc>
        <w:tc>
          <w:tcPr>
            <w:tcW w:w="323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232</w:t>
            </w:r>
          </w:p>
        </w:tc>
        <w:tc>
          <w:tcPr>
            <w:tcW w:w="29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2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318" w:type="pct"/>
            <w:vAlign w:val="center"/>
          </w:tcPr>
          <w:p w:rsidR="00E855A2" w:rsidRPr="00B048F5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52.9</w:t>
            </w:r>
          </w:p>
        </w:tc>
      </w:tr>
      <w:tr w:rsidR="00E855A2" w:rsidRPr="00D76ECD" w:rsidTr="00EF4693">
        <w:trPr>
          <w:trHeight w:val="253"/>
        </w:trPr>
        <w:tc>
          <w:tcPr>
            <w:tcW w:w="296" w:type="pct"/>
            <w:vMerge/>
            <w:tcBorders>
              <w:right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/>
            <w:tcBorders>
              <w:right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4697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2351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50.05</w:t>
            </w:r>
          </w:p>
        </w:tc>
        <w:tc>
          <w:tcPr>
            <w:tcW w:w="482" w:type="pct"/>
            <w:vAlign w:val="center"/>
          </w:tcPr>
          <w:p w:rsidR="00E855A2" w:rsidRPr="006B76BB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2346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  <w:r w:rsidRPr="00D76ECD">
              <w:rPr>
                <w:rFonts w:ascii="Arial" w:hAnsi="Arial" w:cs="Arial"/>
                <w:lang w:val="mn-MN"/>
              </w:rPr>
              <w:t>464</w:t>
            </w:r>
          </w:p>
        </w:tc>
        <w:tc>
          <w:tcPr>
            <w:tcW w:w="354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2767</w:t>
            </w:r>
          </w:p>
        </w:tc>
        <w:tc>
          <w:tcPr>
            <w:tcW w:w="323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466</w:t>
            </w:r>
          </w:p>
        </w:tc>
        <w:tc>
          <w:tcPr>
            <w:tcW w:w="29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2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318" w:type="pct"/>
            <w:vAlign w:val="center"/>
          </w:tcPr>
          <w:p w:rsidR="00E855A2" w:rsidRPr="00B048F5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76.4</w:t>
            </w:r>
          </w:p>
        </w:tc>
      </w:tr>
      <w:tr w:rsidR="00E855A2" w:rsidRPr="00D76ECD" w:rsidTr="00EF4693">
        <w:trPr>
          <w:trHeight w:val="265"/>
        </w:trPr>
        <w:tc>
          <w:tcPr>
            <w:tcW w:w="296" w:type="pct"/>
            <w:vMerge w:val="restart"/>
            <w:vAlign w:val="center"/>
          </w:tcPr>
          <w:p w:rsidR="00E855A2" w:rsidRPr="00D76ECD" w:rsidRDefault="00E855A2" w:rsidP="00EF4693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6-8</w:t>
            </w:r>
          </w:p>
        </w:tc>
        <w:tc>
          <w:tcPr>
            <w:tcW w:w="451" w:type="pct"/>
            <w:vMerge w:val="restar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8279</w:t>
            </w:r>
          </w:p>
        </w:tc>
        <w:tc>
          <w:tcPr>
            <w:tcW w:w="45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3001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1497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49.88</w:t>
            </w:r>
          </w:p>
        </w:tc>
        <w:tc>
          <w:tcPr>
            <w:tcW w:w="482" w:type="pct"/>
            <w:vAlign w:val="center"/>
          </w:tcPr>
          <w:p w:rsidR="00E855A2" w:rsidRPr="006B76BB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1504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E855A2" w:rsidRPr="00C93277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</w:t>
            </w:r>
          </w:p>
        </w:tc>
        <w:tc>
          <w:tcPr>
            <w:tcW w:w="354" w:type="pct"/>
            <w:vAlign w:val="center"/>
          </w:tcPr>
          <w:p w:rsidR="00E855A2" w:rsidRPr="00C93277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1274</w:t>
            </w:r>
          </w:p>
        </w:tc>
        <w:tc>
          <w:tcPr>
            <w:tcW w:w="323" w:type="pct"/>
            <w:vAlign w:val="center"/>
          </w:tcPr>
          <w:p w:rsidR="00E855A2" w:rsidRPr="00C93277" w:rsidRDefault="00E855A2" w:rsidP="00EF4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</w:t>
            </w:r>
          </w:p>
        </w:tc>
        <w:tc>
          <w:tcPr>
            <w:tcW w:w="291" w:type="pct"/>
            <w:vAlign w:val="center"/>
          </w:tcPr>
          <w:p w:rsidR="00E855A2" w:rsidRPr="00C93277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</w:t>
            </w:r>
          </w:p>
        </w:tc>
        <w:tc>
          <w:tcPr>
            <w:tcW w:w="261" w:type="pct"/>
            <w:vAlign w:val="center"/>
          </w:tcPr>
          <w:p w:rsidR="00E855A2" w:rsidRPr="00C93277" w:rsidRDefault="00E855A2" w:rsidP="00EF4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318" w:type="pct"/>
            <w:vAlign w:val="center"/>
          </w:tcPr>
          <w:p w:rsidR="00E855A2" w:rsidRPr="00B048F5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36.2</w:t>
            </w:r>
          </w:p>
        </w:tc>
      </w:tr>
      <w:tr w:rsidR="00E855A2" w:rsidRPr="00D76ECD" w:rsidTr="00EF4693">
        <w:trPr>
          <w:trHeight w:val="265"/>
        </w:trPr>
        <w:tc>
          <w:tcPr>
            <w:tcW w:w="296" w:type="pct"/>
            <w:vMerge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4690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2281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48.54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2409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636</w:t>
            </w:r>
          </w:p>
        </w:tc>
        <w:tc>
          <w:tcPr>
            <w:tcW w:w="354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1700</w:t>
            </w:r>
          </w:p>
        </w:tc>
        <w:tc>
          <w:tcPr>
            <w:tcW w:w="323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1332</w:t>
            </w:r>
          </w:p>
        </w:tc>
        <w:tc>
          <w:tcPr>
            <w:tcW w:w="29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882</w:t>
            </w:r>
          </w:p>
        </w:tc>
        <w:tc>
          <w:tcPr>
            <w:tcW w:w="2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140</w:t>
            </w:r>
          </w:p>
        </w:tc>
        <w:tc>
          <w:tcPr>
            <w:tcW w:w="318" w:type="pct"/>
            <w:vAlign w:val="center"/>
          </w:tcPr>
          <w:p w:rsidR="00E855A2" w:rsidRPr="00B048F5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56.6</w:t>
            </w:r>
          </w:p>
        </w:tc>
      </w:tr>
      <w:tr w:rsidR="00E855A2" w:rsidRPr="00D76ECD" w:rsidTr="00EF4693">
        <w:trPr>
          <w:trHeight w:val="311"/>
        </w:trPr>
        <w:tc>
          <w:tcPr>
            <w:tcW w:w="296" w:type="pct"/>
            <w:vMerge w:val="restart"/>
            <w:vAlign w:val="center"/>
          </w:tcPr>
          <w:p w:rsidR="00E855A2" w:rsidRPr="00D76ECD" w:rsidRDefault="00E855A2" w:rsidP="00EF4693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9-11</w:t>
            </w:r>
          </w:p>
        </w:tc>
        <w:tc>
          <w:tcPr>
            <w:tcW w:w="451" w:type="pct"/>
            <w:vMerge w:val="restar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7134</w:t>
            </w:r>
          </w:p>
        </w:tc>
        <w:tc>
          <w:tcPr>
            <w:tcW w:w="45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3355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1672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49.84</w:t>
            </w:r>
          </w:p>
        </w:tc>
        <w:tc>
          <w:tcPr>
            <w:tcW w:w="482" w:type="pct"/>
            <w:vAlign w:val="center"/>
          </w:tcPr>
          <w:p w:rsidR="00E855A2" w:rsidRPr="0040091A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1683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109</w:t>
            </w:r>
          </w:p>
        </w:tc>
        <w:tc>
          <w:tcPr>
            <w:tcW w:w="354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520</w:t>
            </w:r>
          </w:p>
        </w:tc>
        <w:tc>
          <w:tcPr>
            <w:tcW w:w="323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1091</w:t>
            </w:r>
          </w:p>
        </w:tc>
        <w:tc>
          <w:tcPr>
            <w:tcW w:w="29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1314</w:t>
            </w:r>
          </w:p>
        </w:tc>
        <w:tc>
          <w:tcPr>
            <w:tcW w:w="2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321</w:t>
            </w:r>
          </w:p>
        </w:tc>
        <w:tc>
          <w:tcPr>
            <w:tcW w:w="318" w:type="pct"/>
            <w:vAlign w:val="center"/>
          </w:tcPr>
          <w:p w:rsidR="00E855A2" w:rsidRPr="00B048F5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47.0</w:t>
            </w:r>
          </w:p>
        </w:tc>
      </w:tr>
      <w:tr w:rsidR="00E855A2" w:rsidRPr="00D76ECD" w:rsidTr="00EF4693">
        <w:trPr>
          <w:trHeight w:val="311"/>
        </w:trPr>
        <w:tc>
          <w:tcPr>
            <w:tcW w:w="296" w:type="pct"/>
            <w:vMerge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4670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2317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49.61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2353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146</w:t>
            </w:r>
          </w:p>
        </w:tc>
        <w:tc>
          <w:tcPr>
            <w:tcW w:w="354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729</w:t>
            </w:r>
          </w:p>
        </w:tc>
        <w:tc>
          <w:tcPr>
            <w:tcW w:w="323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1212</w:t>
            </w:r>
          </w:p>
        </w:tc>
        <w:tc>
          <w:tcPr>
            <w:tcW w:w="29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1974</w:t>
            </w:r>
          </w:p>
        </w:tc>
        <w:tc>
          <w:tcPr>
            <w:tcW w:w="2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609</w:t>
            </w:r>
          </w:p>
        </w:tc>
        <w:tc>
          <w:tcPr>
            <w:tcW w:w="318" w:type="pct"/>
            <w:vAlign w:val="center"/>
          </w:tcPr>
          <w:p w:rsidR="00E855A2" w:rsidRPr="00B048F5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65.4</w:t>
            </w:r>
          </w:p>
        </w:tc>
      </w:tr>
      <w:tr w:rsidR="00E855A2" w:rsidRPr="00D76ECD" w:rsidTr="00EF4693">
        <w:trPr>
          <w:trHeight w:val="250"/>
        </w:trPr>
        <w:tc>
          <w:tcPr>
            <w:tcW w:w="296" w:type="pct"/>
            <w:vMerge w:val="restart"/>
            <w:vAlign w:val="center"/>
          </w:tcPr>
          <w:p w:rsidR="00E855A2" w:rsidRPr="00D76ECD" w:rsidRDefault="00E855A2" w:rsidP="00EF4693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12-17</w:t>
            </w:r>
          </w:p>
        </w:tc>
        <w:tc>
          <w:tcPr>
            <w:tcW w:w="451" w:type="pct"/>
            <w:vMerge w:val="restar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10529</w:t>
            </w:r>
          </w:p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5273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2780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52.72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2493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694</w:t>
            </w:r>
          </w:p>
        </w:tc>
        <w:tc>
          <w:tcPr>
            <w:tcW w:w="354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1426</w:t>
            </w:r>
          </w:p>
        </w:tc>
        <w:tc>
          <w:tcPr>
            <w:tcW w:w="323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1888</w:t>
            </w:r>
          </w:p>
        </w:tc>
        <w:tc>
          <w:tcPr>
            <w:tcW w:w="29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1145</w:t>
            </w:r>
          </w:p>
        </w:tc>
        <w:tc>
          <w:tcPr>
            <w:tcW w:w="2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120</w:t>
            </w:r>
          </w:p>
        </w:tc>
        <w:tc>
          <w:tcPr>
            <w:tcW w:w="318" w:type="pct"/>
            <w:vAlign w:val="center"/>
          </w:tcPr>
          <w:p w:rsidR="00E855A2" w:rsidRPr="007627EF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50.0</w:t>
            </w:r>
          </w:p>
        </w:tc>
      </w:tr>
      <w:tr w:rsidR="00E855A2" w:rsidRPr="00D76ECD" w:rsidTr="00EF4693">
        <w:trPr>
          <w:trHeight w:val="334"/>
        </w:trPr>
        <w:tc>
          <w:tcPr>
            <w:tcW w:w="296" w:type="pct"/>
            <w:vMerge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Merge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6648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3312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51.36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3136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803</w:t>
            </w:r>
          </w:p>
        </w:tc>
        <w:tc>
          <w:tcPr>
            <w:tcW w:w="354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1760</w:t>
            </w:r>
          </w:p>
        </w:tc>
        <w:tc>
          <w:tcPr>
            <w:tcW w:w="323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2250</w:t>
            </w:r>
          </w:p>
        </w:tc>
        <w:tc>
          <w:tcPr>
            <w:tcW w:w="29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1462</w:t>
            </w:r>
          </w:p>
        </w:tc>
        <w:tc>
          <w:tcPr>
            <w:tcW w:w="26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173</w:t>
            </w:r>
          </w:p>
        </w:tc>
        <w:tc>
          <w:tcPr>
            <w:tcW w:w="318" w:type="pct"/>
            <w:vAlign w:val="center"/>
          </w:tcPr>
          <w:p w:rsidR="00E855A2" w:rsidRPr="007627EF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63.1</w:t>
            </w:r>
          </w:p>
        </w:tc>
      </w:tr>
      <w:tr w:rsidR="00E855A2" w:rsidRPr="00D76ECD" w:rsidTr="00EF4693">
        <w:trPr>
          <w:trHeight w:val="311"/>
        </w:trPr>
        <w:tc>
          <w:tcPr>
            <w:tcW w:w="296" w:type="pct"/>
            <w:vMerge w:val="restart"/>
            <w:vAlign w:val="center"/>
          </w:tcPr>
          <w:p w:rsidR="00E855A2" w:rsidRPr="00D76ECD" w:rsidRDefault="00E855A2" w:rsidP="00EF4693">
            <w:pPr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15-64</w:t>
            </w:r>
          </w:p>
        </w:tc>
        <w:tc>
          <w:tcPr>
            <w:tcW w:w="451" w:type="pct"/>
            <w:vMerge w:val="restar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D76ECD">
              <w:rPr>
                <w:rFonts w:ascii="Arial" w:hAnsi="Arial" w:cs="Arial"/>
                <w:b/>
                <w:lang w:val="mn-MN"/>
              </w:rPr>
              <w:t>86927</w:t>
            </w:r>
          </w:p>
        </w:tc>
        <w:tc>
          <w:tcPr>
            <w:tcW w:w="45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5002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2686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58.7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2316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хавар</w:t>
            </w:r>
          </w:p>
        </w:tc>
        <w:tc>
          <w:tcPr>
            <w:tcW w:w="361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799</w:t>
            </w:r>
          </w:p>
        </w:tc>
        <w:tc>
          <w:tcPr>
            <w:tcW w:w="354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1046</w:t>
            </w:r>
          </w:p>
        </w:tc>
        <w:tc>
          <w:tcPr>
            <w:tcW w:w="323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</w:t>
            </w:r>
          </w:p>
        </w:tc>
        <w:tc>
          <w:tcPr>
            <w:tcW w:w="291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</w:t>
            </w:r>
          </w:p>
        </w:tc>
        <w:tc>
          <w:tcPr>
            <w:tcW w:w="261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318" w:type="pct"/>
            <w:vAlign w:val="center"/>
          </w:tcPr>
          <w:p w:rsidR="00E855A2" w:rsidRPr="007627EF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5.7</w:t>
            </w:r>
          </w:p>
        </w:tc>
      </w:tr>
      <w:tr w:rsidR="00E855A2" w:rsidRPr="00D76ECD" w:rsidTr="00EF4693">
        <w:trPr>
          <w:trHeight w:val="405"/>
        </w:trPr>
        <w:tc>
          <w:tcPr>
            <w:tcW w:w="296" w:type="pct"/>
            <w:vMerge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1" w:type="pct"/>
            <w:vMerge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1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3205</w:t>
            </w:r>
          </w:p>
        </w:tc>
        <w:tc>
          <w:tcPr>
            <w:tcW w:w="447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1658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51.73</w:t>
            </w:r>
          </w:p>
        </w:tc>
        <w:tc>
          <w:tcPr>
            <w:tcW w:w="482" w:type="pct"/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1547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D76ECD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 w:rsidRPr="00D76ECD">
              <w:rPr>
                <w:rFonts w:ascii="Arial" w:hAnsi="Arial" w:cs="Arial"/>
                <w:lang w:val="mn-MN"/>
              </w:rPr>
              <w:t>намар</w:t>
            </w:r>
          </w:p>
        </w:tc>
        <w:tc>
          <w:tcPr>
            <w:tcW w:w="361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354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1682</w:t>
            </w:r>
          </w:p>
        </w:tc>
        <w:tc>
          <w:tcPr>
            <w:tcW w:w="323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</w:t>
            </w:r>
          </w:p>
        </w:tc>
        <w:tc>
          <w:tcPr>
            <w:tcW w:w="291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</w:t>
            </w:r>
          </w:p>
        </w:tc>
        <w:tc>
          <w:tcPr>
            <w:tcW w:w="261" w:type="pct"/>
            <w:vAlign w:val="center"/>
          </w:tcPr>
          <w:p w:rsidR="00E855A2" w:rsidRPr="00464064" w:rsidRDefault="00E855A2" w:rsidP="00EF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318" w:type="pct"/>
            <w:vAlign w:val="center"/>
          </w:tcPr>
          <w:p w:rsidR="00E855A2" w:rsidRPr="007627EF" w:rsidRDefault="00E855A2" w:rsidP="00EF469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3.6</w:t>
            </w:r>
          </w:p>
        </w:tc>
      </w:tr>
      <w:tr w:rsidR="00E855A2" w:rsidRPr="004B0FAF" w:rsidTr="00EF4693">
        <w:trPr>
          <w:trHeight w:val="311"/>
        </w:trPr>
        <w:tc>
          <w:tcPr>
            <w:tcW w:w="747" w:type="pct"/>
            <w:gridSpan w:val="2"/>
            <w:vAlign w:val="center"/>
          </w:tcPr>
          <w:p w:rsidR="00E855A2" w:rsidRPr="00676B11" w:rsidRDefault="00E855A2" w:rsidP="00EF46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>
              <w:rPr>
                <w:rFonts w:ascii="Arial" w:hAnsi="Arial" w:cs="Arial"/>
                <w:b/>
                <w:lang w:val="mn-MN"/>
              </w:rPr>
              <w:t>11901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1" w:type="pct"/>
            <w:vAlign w:val="center"/>
          </w:tcPr>
          <w:p w:rsidR="00E855A2" w:rsidRPr="004B0FAF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B0FAF">
              <w:rPr>
                <w:rFonts w:ascii="Arial" w:hAnsi="Arial" w:cs="Arial"/>
                <w:b/>
                <w:lang w:val="mn-MN"/>
              </w:rPr>
              <w:t>43592</w:t>
            </w:r>
          </w:p>
        </w:tc>
        <w:tc>
          <w:tcPr>
            <w:tcW w:w="447" w:type="pct"/>
            <w:vAlign w:val="center"/>
          </w:tcPr>
          <w:p w:rsidR="00E855A2" w:rsidRPr="004B0FAF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B0FAF">
              <w:rPr>
                <w:rFonts w:ascii="Arial" w:hAnsi="Arial" w:cs="Arial"/>
                <w:b/>
                <w:lang w:val="mn-MN"/>
              </w:rPr>
              <w:t>22148</w:t>
            </w:r>
          </w:p>
        </w:tc>
        <w:tc>
          <w:tcPr>
            <w:tcW w:w="482" w:type="pct"/>
            <w:vAlign w:val="center"/>
          </w:tcPr>
          <w:p w:rsidR="00E855A2" w:rsidRPr="004B0FAF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B0FAF">
              <w:rPr>
                <w:rFonts w:ascii="Arial" w:hAnsi="Arial" w:cs="Arial"/>
                <w:b/>
                <w:lang w:val="mn-MN"/>
              </w:rPr>
              <w:t>-</w:t>
            </w:r>
          </w:p>
        </w:tc>
        <w:tc>
          <w:tcPr>
            <w:tcW w:w="482" w:type="pct"/>
            <w:vAlign w:val="center"/>
          </w:tcPr>
          <w:p w:rsidR="00E855A2" w:rsidRPr="004B0FAF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B0FAF">
              <w:rPr>
                <w:rFonts w:ascii="Arial" w:hAnsi="Arial" w:cs="Arial"/>
                <w:b/>
                <w:lang w:val="mn-MN"/>
              </w:rPr>
              <w:t>21444</w:t>
            </w:r>
          </w:p>
        </w:tc>
        <w:tc>
          <w:tcPr>
            <w:tcW w:w="483" w:type="pct"/>
            <w:tcBorders>
              <w:right w:val="nil"/>
            </w:tcBorders>
            <w:vAlign w:val="center"/>
          </w:tcPr>
          <w:p w:rsidR="00E855A2" w:rsidRPr="004B0FAF" w:rsidRDefault="00E855A2" w:rsidP="00EF4693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4B0FAF">
              <w:rPr>
                <w:rFonts w:ascii="Arial" w:hAnsi="Arial" w:cs="Arial"/>
                <w:b/>
                <w:lang w:val="mn-MN"/>
              </w:rPr>
              <w:t>-</w:t>
            </w:r>
          </w:p>
        </w:tc>
        <w:tc>
          <w:tcPr>
            <w:tcW w:w="361" w:type="pct"/>
            <w:vAlign w:val="center"/>
          </w:tcPr>
          <w:p w:rsidR="00E855A2" w:rsidRPr="008A44FB" w:rsidRDefault="00E855A2" w:rsidP="00EF46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7</w:t>
            </w:r>
            <w:r>
              <w:rPr>
                <w:rFonts w:ascii="Arial" w:hAnsi="Arial" w:cs="Arial"/>
                <w:b/>
              </w:rPr>
              <w:t>559</w:t>
            </w:r>
          </w:p>
        </w:tc>
        <w:tc>
          <w:tcPr>
            <w:tcW w:w="354" w:type="pct"/>
            <w:vAlign w:val="center"/>
          </w:tcPr>
          <w:p w:rsidR="00E855A2" w:rsidRPr="008A44FB" w:rsidRDefault="00E855A2" w:rsidP="00EF46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14</w:t>
            </w:r>
            <w:r>
              <w:rPr>
                <w:rFonts w:ascii="Arial" w:hAnsi="Arial" w:cs="Arial"/>
                <w:b/>
              </w:rPr>
              <w:t>717</w:t>
            </w:r>
          </w:p>
        </w:tc>
        <w:tc>
          <w:tcPr>
            <w:tcW w:w="323" w:type="pct"/>
            <w:vAlign w:val="center"/>
          </w:tcPr>
          <w:p w:rsidR="00E855A2" w:rsidRPr="008A44FB" w:rsidRDefault="00E855A2" w:rsidP="00EF46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11</w:t>
            </w:r>
            <w:r>
              <w:rPr>
                <w:rFonts w:ascii="Arial" w:hAnsi="Arial" w:cs="Arial"/>
                <w:b/>
              </w:rPr>
              <w:t>588</w:t>
            </w:r>
          </w:p>
        </w:tc>
        <w:tc>
          <w:tcPr>
            <w:tcW w:w="291" w:type="pct"/>
            <w:vAlign w:val="center"/>
          </w:tcPr>
          <w:p w:rsidR="00E855A2" w:rsidRPr="008A44FB" w:rsidRDefault="00E855A2" w:rsidP="00EF46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8</w:t>
            </w:r>
            <w:r>
              <w:rPr>
                <w:rFonts w:ascii="Arial" w:hAnsi="Arial" w:cs="Arial"/>
                <w:b/>
              </w:rPr>
              <w:t>172</w:t>
            </w:r>
          </w:p>
        </w:tc>
        <w:tc>
          <w:tcPr>
            <w:tcW w:w="261" w:type="pct"/>
            <w:vAlign w:val="center"/>
          </w:tcPr>
          <w:p w:rsidR="00E855A2" w:rsidRPr="008A44FB" w:rsidRDefault="00E855A2" w:rsidP="00EF46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15</w:t>
            </w: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318" w:type="pct"/>
            <w:vAlign w:val="center"/>
          </w:tcPr>
          <w:p w:rsidR="00E855A2" w:rsidRPr="00B80EA9" w:rsidRDefault="00E855A2" w:rsidP="00EF46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36.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:rsidR="00E855A2" w:rsidRDefault="00E855A2" w:rsidP="00E855A2">
      <w:pPr>
        <w:jc w:val="center"/>
        <w:rPr>
          <w:rFonts w:ascii="Arial" w:hAnsi="Arial" w:cs="Arial"/>
          <w:b/>
        </w:rPr>
      </w:pPr>
    </w:p>
    <w:p w:rsidR="00E855A2" w:rsidRDefault="00E855A2" w:rsidP="00E855A2">
      <w:pPr>
        <w:jc w:val="center"/>
        <w:rPr>
          <w:rFonts w:ascii="Arial" w:hAnsi="Arial" w:cs="Arial"/>
          <w:b/>
        </w:rPr>
      </w:pPr>
    </w:p>
    <w:p w:rsidR="00E855A2" w:rsidRDefault="00E855A2" w:rsidP="00E855A2">
      <w:pPr>
        <w:jc w:val="center"/>
        <w:rPr>
          <w:rFonts w:ascii="Arial" w:hAnsi="Arial" w:cs="Arial"/>
          <w:b/>
        </w:rPr>
      </w:pPr>
    </w:p>
    <w:p w:rsidR="002E1551" w:rsidRDefault="002E1551">
      <w:bookmarkStart w:id="0" w:name="_GoBack"/>
      <w:bookmarkEnd w:id="0"/>
    </w:p>
    <w:sectPr w:rsidR="002E1551" w:rsidSect="00E855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2"/>
    <w:rsid w:val="002E1551"/>
    <w:rsid w:val="00E8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Adm!N™2</dc:creator>
  <cp:lastModifiedBy>Adm!N™2</cp:lastModifiedBy>
  <cp:revision>1</cp:revision>
  <dcterms:created xsi:type="dcterms:W3CDTF">2021-02-05T06:21:00Z</dcterms:created>
  <dcterms:modified xsi:type="dcterms:W3CDTF">2021-02-05T06:22:00Z</dcterms:modified>
</cp:coreProperties>
</file>